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6F9D3" w14:textId="57202110" w:rsidR="00FC4D96" w:rsidRPr="00923106" w:rsidRDefault="00E91078">
      <w:pPr>
        <w:rPr>
          <w:b/>
          <w:bCs/>
        </w:rPr>
      </w:pPr>
      <w:r w:rsidRPr="00923106">
        <w:rPr>
          <w:b/>
          <w:bCs/>
        </w:rPr>
        <w:t xml:space="preserve">Rotherfield Greys </w:t>
      </w:r>
      <w:r w:rsidR="00923106">
        <w:rPr>
          <w:b/>
          <w:bCs/>
        </w:rPr>
        <w:t>P</w:t>
      </w:r>
      <w:r w:rsidRPr="00923106">
        <w:rPr>
          <w:b/>
          <w:bCs/>
        </w:rPr>
        <w:t>arish meeting 9</w:t>
      </w:r>
      <w:r w:rsidRPr="00923106">
        <w:rPr>
          <w:b/>
          <w:bCs/>
          <w:vertAlign w:val="superscript"/>
        </w:rPr>
        <w:t>th</w:t>
      </w:r>
      <w:r w:rsidRPr="00923106">
        <w:rPr>
          <w:b/>
          <w:bCs/>
        </w:rPr>
        <w:t xml:space="preserve"> March 2026</w:t>
      </w:r>
    </w:p>
    <w:p w14:paraId="37EA4BE7" w14:textId="2AF5FEBC" w:rsidR="00E91078" w:rsidRPr="00923106" w:rsidRDefault="00E91078">
      <w:pPr>
        <w:rPr>
          <w:b/>
          <w:bCs/>
        </w:rPr>
      </w:pPr>
      <w:r w:rsidRPr="00923106">
        <w:rPr>
          <w:b/>
          <w:bCs/>
        </w:rPr>
        <w:t>Drainage</w:t>
      </w:r>
    </w:p>
    <w:p w14:paraId="666E5014" w14:textId="52451E71" w:rsidR="00E91078" w:rsidRDefault="00E91078">
      <w:r>
        <w:t>I have raised two drainage issues and currently they are being priced and scheduled.</w:t>
      </w:r>
    </w:p>
    <w:p w14:paraId="637422FB" w14:textId="4F9D2E7B" w:rsidR="00E91078" w:rsidRPr="00923106" w:rsidRDefault="00E91078">
      <w:pPr>
        <w:rPr>
          <w:b/>
          <w:bCs/>
        </w:rPr>
      </w:pPr>
      <w:r w:rsidRPr="00923106">
        <w:rPr>
          <w:b/>
          <w:bCs/>
        </w:rPr>
        <w:t>Church Close</w:t>
      </w:r>
    </w:p>
    <w:p w14:paraId="7B089B47" w14:textId="4C1F028B" w:rsidR="00E91078" w:rsidRDefault="00E91078">
      <w:r>
        <w:rPr>
          <w:noProof/>
        </w:rPr>
        <w:drawing>
          <wp:inline distT="0" distB="0" distL="0" distR="0" wp14:anchorId="5CB17C0A" wp14:editId="5C4B628B">
            <wp:extent cx="3075235" cy="1736591"/>
            <wp:effectExtent l="0" t="0" r="0" b="0"/>
            <wp:docPr id="238801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012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9023" cy="1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A1D4" w14:textId="76B46A74" w:rsidR="00E91078" w:rsidRPr="00923106" w:rsidRDefault="00E91078">
      <w:pPr>
        <w:rPr>
          <w:b/>
          <w:bCs/>
        </w:rPr>
      </w:pPr>
      <w:r w:rsidRPr="00923106">
        <w:rPr>
          <w:b/>
          <w:bCs/>
        </w:rPr>
        <w:t>Corner towards Greys Near junction to Bix and Greys.</w:t>
      </w:r>
    </w:p>
    <w:p w14:paraId="703D5C4E" w14:textId="3F38BEB5" w:rsidR="00E91078" w:rsidRDefault="00923106">
      <w:r>
        <w:rPr>
          <w:noProof/>
        </w:rPr>
        <w:drawing>
          <wp:inline distT="0" distB="0" distL="0" distR="0" wp14:anchorId="7EF8F1F4" wp14:editId="521863D0">
            <wp:extent cx="5731510" cy="3236595"/>
            <wp:effectExtent l="0" t="0" r="0" b="0"/>
            <wp:docPr id="1845466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661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30D32" w14:textId="731D2CAA" w:rsidR="00E91078" w:rsidRPr="00923106" w:rsidRDefault="00E91078">
      <w:pPr>
        <w:rPr>
          <w:b/>
          <w:bCs/>
        </w:rPr>
      </w:pPr>
      <w:r w:rsidRPr="00923106">
        <w:rPr>
          <w:b/>
          <w:bCs/>
        </w:rPr>
        <w:t>Meeting with OCC officers to discuss Chicanes 13</w:t>
      </w:r>
      <w:r w:rsidRPr="00923106">
        <w:rPr>
          <w:b/>
          <w:bCs/>
          <w:vertAlign w:val="superscript"/>
        </w:rPr>
        <w:t>th</w:t>
      </w:r>
      <w:r w:rsidRPr="00923106">
        <w:rPr>
          <w:b/>
          <w:bCs/>
        </w:rPr>
        <w:t xml:space="preserve"> February and Ann</w:t>
      </w:r>
      <w:r w:rsidR="00923106">
        <w:rPr>
          <w:b/>
          <w:bCs/>
        </w:rPr>
        <w:t>ette.</w:t>
      </w:r>
    </w:p>
    <w:p w14:paraId="7019A378" w14:textId="143CFB8A" w:rsidR="00E91078" w:rsidRDefault="00E91078">
      <w:r>
        <w:t xml:space="preserve">We were unsuccessful in getting funding from Highlands Park </w:t>
      </w:r>
      <w:r w:rsidR="00923106">
        <w:t>to</w:t>
      </w:r>
      <w:r>
        <w:t xml:space="preserve"> mitigate the excess traffic. </w:t>
      </w:r>
      <w:r w:rsidR="00923106">
        <w:t>Therefore,</w:t>
      </w:r>
      <w:r>
        <w:t xml:space="preserve"> we are meeting with OCC officers to find out what is possible re traffic calming measures.</w:t>
      </w:r>
    </w:p>
    <w:p w14:paraId="2D5C11CC" w14:textId="6118BE2E" w:rsidR="00E91078" w:rsidRPr="00923106" w:rsidRDefault="00E91078">
      <w:pPr>
        <w:rPr>
          <w:b/>
          <w:bCs/>
        </w:rPr>
      </w:pPr>
      <w:r w:rsidRPr="00923106">
        <w:rPr>
          <w:b/>
          <w:bCs/>
        </w:rPr>
        <w:t>Fire Station</w:t>
      </w:r>
    </w:p>
    <w:p w14:paraId="248B0BFF" w14:textId="1BDFBF8F" w:rsidR="00E91078" w:rsidRDefault="00E91078">
      <w:r>
        <w:t xml:space="preserve">Henley Fire station is under threat of closure which will impact Henley and the surrounding villages. The consultation is closed and we await the </w:t>
      </w:r>
      <w:r w:rsidR="00923106">
        <w:t>outcome</w:t>
      </w:r>
      <w:r>
        <w:t>. We very successfully led a campaign which resulted in a meeting with 200 residents making it clear to Rob Macdougal Chief Fire Officer that closure of Henley is not an option.</w:t>
      </w:r>
    </w:p>
    <w:p w14:paraId="49196B5D" w14:textId="1BA04C32" w:rsidR="00E91078" w:rsidRPr="00923106" w:rsidRDefault="00E91078">
      <w:pPr>
        <w:rPr>
          <w:b/>
          <w:bCs/>
        </w:rPr>
      </w:pPr>
      <w:r w:rsidRPr="00923106">
        <w:rPr>
          <w:b/>
          <w:bCs/>
        </w:rPr>
        <w:lastRenderedPageBreak/>
        <w:t xml:space="preserve">Local </w:t>
      </w:r>
      <w:r w:rsidR="00923106" w:rsidRPr="00923106">
        <w:rPr>
          <w:b/>
          <w:bCs/>
        </w:rPr>
        <w:t>Government</w:t>
      </w:r>
      <w:r w:rsidRPr="00923106">
        <w:rPr>
          <w:b/>
          <w:bCs/>
        </w:rPr>
        <w:t xml:space="preserve"> reorganisation </w:t>
      </w:r>
    </w:p>
    <w:p w14:paraId="19960A0C" w14:textId="77777777" w:rsidR="00E91078" w:rsidRDefault="00E91078"/>
    <w:p w14:paraId="6B749E24" w14:textId="6D586710" w:rsidR="00E91078" w:rsidRDefault="00E91078">
      <w:r>
        <w:t>This rumbles on and a decision will be made by</w:t>
      </w:r>
      <w:r w:rsidR="00923106">
        <w:t xml:space="preserve"> Summer 26 with final submission in November. We wait and see. There are two proposals. Whole Oxfordshire and Ridgeway which is Vale, South Oxon and West Berkshire.</w:t>
      </w:r>
    </w:p>
    <w:p w14:paraId="6B39B8D7" w14:textId="77777777" w:rsidR="00E91078" w:rsidRDefault="00E91078"/>
    <w:p w14:paraId="6F7ABAE4" w14:textId="77777777" w:rsidR="00E91078" w:rsidRDefault="00E91078"/>
    <w:p w14:paraId="7EAC722E" w14:textId="77777777" w:rsidR="00E91078" w:rsidRDefault="00E91078"/>
    <w:p w14:paraId="2BE55E63" w14:textId="77777777" w:rsidR="00E91078" w:rsidRDefault="00E91078"/>
    <w:sectPr w:rsidR="00E910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78"/>
    <w:rsid w:val="00444531"/>
    <w:rsid w:val="00556CCC"/>
    <w:rsid w:val="00923106"/>
    <w:rsid w:val="00E91078"/>
    <w:rsid w:val="00F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73F86"/>
  <w15:chartTrackingRefBased/>
  <w15:docId w15:val="{280CA64F-95F0-4104-9F2D-1AB7253D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1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07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07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07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10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07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078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078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0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0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0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0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1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0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1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10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10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10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107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07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078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1078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gawrysiak</dc:creator>
  <cp:keywords/>
  <dc:description/>
  <cp:lastModifiedBy>stefan gawrysiak</cp:lastModifiedBy>
  <cp:revision>1</cp:revision>
  <dcterms:created xsi:type="dcterms:W3CDTF">2026-03-02T10:28:00Z</dcterms:created>
  <dcterms:modified xsi:type="dcterms:W3CDTF">2026-03-02T10:43:00Z</dcterms:modified>
</cp:coreProperties>
</file>